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2898C" w14:textId="2761DB39" w:rsidR="00A85A18" w:rsidRDefault="00D01F43">
      <w:pPr>
        <w:rPr>
          <w:rFonts w:ascii="Arial Nova Light" w:hAnsi="Arial Nova Light"/>
          <w:b/>
          <w:bCs/>
          <w:sz w:val="36"/>
          <w:szCs w:val="36"/>
        </w:rPr>
      </w:pPr>
      <w:sdt>
        <w:sdtPr>
          <w:rPr>
            <w:rFonts w:ascii="Arial Nova Light" w:hAnsi="Arial Nova Light"/>
            <w:b/>
            <w:bCs/>
            <w:sz w:val="36"/>
            <w:szCs w:val="36"/>
          </w:rPr>
          <w:alias w:val="Customer Name"/>
          <w:tag w:val="Customer Name"/>
          <w:id w:val="2020731898"/>
          <w:placeholder>
            <w:docPart w:val="DefaultPlaceholder_-1854013440"/>
          </w:placeholder>
          <w:showingPlcHdr/>
          <w:text/>
        </w:sdtPr>
        <w:sdtEndPr/>
        <w:sdtContent/>
      </w:sdt>
      <w:r w:rsidR="00182668">
        <w:rPr>
          <w:rFonts w:ascii="Arial Nova Light" w:hAnsi="Arial Nova Light"/>
          <w:b/>
          <w:bCs/>
          <w:sz w:val="36"/>
          <w:szCs w:val="36"/>
        </w:rPr>
        <w:t xml:space="preserve"> </w:t>
      </w:r>
      <w:r w:rsidR="007648F8" w:rsidRPr="007648F8">
        <w:rPr>
          <w:rFonts w:ascii="Arial Nova Light" w:hAnsi="Arial Nova Light"/>
          <w:b/>
          <w:bCs/>
          <w:sz w:val="36"/>
          <w:szCs w:val="36"/>
        </w:rPr>
        <w:t>Processing Activities Log</w:t>
      </w:r>
    </w:p>
    <w:p w14:paraId="413E3E5C" w14:textId="0905C17E" w:rsidR="00D137DC" w:rsidRDefault="00D137DC">
      <w:pPr>
        <w:rPr>
          <w:rFonts w:ascii="Arial Nova Light" w:hAnsi="Arial Nova Light"/>
          <w:b/>
          <w:bCs/>
          <w:sz w:val="36"/>
          <w:szCs w:val="36"/>
        </w:rPr>
      </w:pPr>
      <w:r>
        <w:rPr>
          <w:rFonts w:ascii="Arial Nova Light" w:hAnsi="Arial Nova Light"/>
          <w:b/>
          <w:bCs/>
          <w:sz w:val="36"/>
          <w:szCs w:val="36"/>
        </w:rPr>
        <w:t>Last Reviewed</w:t>
      </w:r>
      <w:r w:rsidR="00182668">
        <w:rPr>
          <w:rFonts w:ascii="Arial Nova Light" w:hAnsi="Arial Nova Light"/>
          <w:b/>
          <w:bCs/>
          <w:sz w:val="36"/>
          <w:szCs w:val="36"/>
        </w:rPr>
        <w:t>:</w:t>
      </w:r>
      <w:r>
        <w:rPr>
          <w:rFonts w:ascii="Arial Nova Light" w:hAnsi="Arial Nova Light"/>
          <w:b/>
          <w:bCs/>
          <w:sz w:val="36"/>
          <w:szCs w:val="36"/>
        </w:rPr>
        <w:t xml:space="preserve"> </w:t>
      </w:r>
      <w:sdt>
        <w:sdtPr>
          <w:rPr>
            <w:rFonts w:ascii="Arial Nova Light" w:hAnsi="Arial Nova Light"/>
            <w:b/>
            <w:bCs/>
            <w:sz w:val="36"/>
            <w:szCs w:val="36"/>
          </w:rPr>
          <w:alias w:val="Date"/>
          <w:tag w:val="Date"/>
          <w:id w:val="-994336004"/>
          <w:placeholder>
            <w:docPart w:val="DefaultPlaceholder_-1854013440"/>
          </w:placeholder>
          <w:showingPlcHdr/>
          <w:text/>
        </w:sdtPr>
        <w:sdtEndPr/>
        <w:sdtContent>
          <w:r w:rsidR="004D6F36" w:rsidRPr="004D6F36">
            <w:rPr>
              <w:rFonts w:ascii="Arial Nova Light" w:hAnsi="Arial Nova Light"/>
              <w:b/>
              <w:bCs/>
              <w:sz w:val="36"/>
              <w:szCs w:val="36"/>
            </w:rPr>
            <w:t>6/18/2025 9:15:08 AM</w:t>
          </w:r>
        </w:sdtContent>
      </w:sdt>
    </w:p>
    <w:p w14:paraId="6F20E517" w14:textId="77777777" w:rsidR="0043290B" w:rsidRDefault="0043290B">
      <w:pPr>
        <w:rPr>
          <w:rFonts w:ascii="Arial Nova Light" w:hAnsi="Arial Nova Light"/>
          <w:b/>
          <w:bCs/>
          <w:sz w:val="36"/>
          <w:szCs w:val="36"/>
        </w:rPr>
      </w:pPr>
    </w:p>
    <w:tbl>
      <w:tblPr>
        <w:tblW w:w="564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2473"/>
        <w:gridCol w:w="1261"/>
        <w:gridCol w:w="1972"/>
        <w:gridCol w:w="1217"/>
        <w:gridCol w:w="1217"/>
        <w:gridCol w:w="1217"/>
        <w:gridCol w:w="1218"/>
        <w:gridCol w:w="2162"/>
        <w:gridCol w:w="1250"/>
      </w:tblGrid>
      <w:tr w:rsidR="00716481" w:rsidRPr="008B3E49" w14:paraId="69CB1AA1" w14:textId="77777777" w:rsidTr="00716481">
        <w:trPr>
          <w:trHeight w:val="2145"/>
        </w:trPr>
        <w:tc>
          <w:tcPr>
            <w:tcW w:w="556" w:type="pct"/>
            <w:shd w:val="clear" w:color="auto" w:fill="E7E6E6" w:themeFill="background2"/>
            <w:vAlign w:val="center"/>
            <w:hideMark/>
          </w:tcPr>
          <w:p w14:paraId="1E33FDB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 of Processing Activity</w:t>
            </w:r>
          </w:p>
        </w:tc>
        <w:tc>
          <w:tcPr>
            <w:tcW w:w="786" w:type="pct"/>
            <w:shd w:val="clear" w:color="auto" w:fill="E7E6E6" w:themeFill="background2"/>
            <w:vAlign w:val="center"/>
            <w:hideMark/>
          </w:tcPr>
          <w:p w14:paraId="4B99A78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401" w:type="pct"/>
            <w:shd w:val="clear" w:color="auto" w:fill="E7E6E6" w:themeFill="background2"/>
            <w:vAlign w:val="center"/>
            <w:hideMark/>
          </w:tcPr>
          <w:p w14:paraId="60BBDF0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Categories of individuals</w:t>
            </w:r>
          </w:p>
        </w:tc>
        <w:tc>
          <w:tcPr>
            <w:tcW w:w="627" w:type="pct"/>
            <w:shd w:val="clear" w:color="auto" w:fill="E7E6E6" w:themeFill="background2"/>
            <w:vAlign w:val="center"/>
            <w:hideMark/>
          </w:tcPr>
          <w:p w14:paraId="2267B6E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Categories of personal data</w:t>
            </w:r>
          </w:p>
        </w:tc>
        <w:tc>
          <w:tcPr>
            <w:tcW w:w="387" w:type="pct"/>
            <w:shd w:val="clear" w:color="auto" w:fill="E7E6E6" w:themeFill="background2"/>
            <w:textDirection w:val="btLr"/>
            <w:vAlign w:val="center"/>
            <w:hideMark/>
          </w:tcPr>
          <w:p w14:paraId="7FDFBD6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GDPR Lawful Basis - Personal Data</w:t>
            </w:r>
          </w:p>
        </w:tc>
        <w:tc>
          <w:tcPr>
            <w:tcW w:w="387" w:type="pct"/>
            <w:shd w:val="clear" w:color="auto" w:fill="E7E6E6" w:themeFill="background2"/>
            <w:textDirection w:val="btLr"/>
            <w:vAlign w:val="center"/>
            <w:hideMark/>
          </w:tcPr>
          <w:p w14:paraId="45735A8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GDPR Lawful Basis - Spec Cat Data</w:t>
            </w:r>
          </w:p>
        </w:tc>
        <w:tc>
          <w:tcPr>
            <w:tcW w:w="387" w:type="pct"/>
            <w:shd w:val="clear" w:color="auto" w:fill="E7E6E6" w:themeFill="background2"/>
            <w:textDirection w:val="btLr"/>
            <w:vAlign w:val="center"/>
            <w:hideMark/>
          </w:tcPr>
          <w:p w14:paraId="756431E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DPA 2018 Exemption (Personal)</w:t>
            </w:r>
          </w:p>
        </w:tc>
        <w:tc>
          <w:tcPr>
            <w:tcW w:w="387" w:type="pct"/>
            <w:shd w:val="clear" w:color="auto" w:fill="E7E6E6" w:themeFill="background2"/>
            <w:textDirection w:val="btLr"/>
            <w:vAlign w:val="center"/>
            <w:hideMark/>
          </w:tcPr>
          <w:p w14:paraId="1FDC1EE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DPA 2018 Exemption (Sensitive)</w:t>
            </w:r>
          </w:p>
        </w:tc>
        <w:tc>
          <w:tcPr>
            <w:tcW w:w="687" w:type="pct"/>
            <w:shd w:val="clear" w:color="auto" w:fill="E7E6E6" w:themeFill="background2"/>
            <w:vAlign w:val="center"/>
            <w:hideMark/>
          </w:tcPr>
          <w:p w14:paraId="5A993FD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Source of Data</w:t>
            </w:r>
          </w:p>
        </w:tc>
        <w:tc>
          <w:tcPr>
            <w:tcW w:w="397" w:type="pct"/>
            <w:shd w:val="clear" w:color="auto" w:fill="E7E6E6" w:themeFill="background2"/>
            <w:vAlign w:val="center"/>
            <w:hideMark/>
          </w:tcPr>
          <w:p w14:paraId="44329AA8" w14:textId="77777777" w:rsidR="0043290B" w:rsidRPr="008B3E49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6463F56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Data includes Sensitive / Special Categories</w:t>
            </w:r>
          </w:p>
        </w:tc>
      </w:tr>
      <w:tr w:rsidR="0043290B" w:rsidRPr="008B3E49" w14:paraId="31D4371F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2FC98FFF" w14:textId="141BEA30" w:rsidR="0043290B" w:rsidRPr="0047752C" w:rsidRDefault="00FF16E5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Referrals, Test Results, Discharge Notices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62A5E6A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Exchanging health information across the health and social care network to facilitate care for the individual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18D82C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7CDF19C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NHS No, DOB, Referral Reason, Supporting Clinical Information i.e. meds, allergies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5EBFEE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99F565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0BF05D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B4FED9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145A5D3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practice generates internally,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69B7235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02E56E3D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5536AA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C2FE3C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44167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C3864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A6E25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EB1405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0FE74F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CDA116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4D994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A1FD9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8DB1231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6C2D7C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BDBC66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95847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AAC5B8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14034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739E9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3C2383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CF470D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899216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5A227B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39EE660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2755B2C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DB923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294258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8710D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42E36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DC44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C4B090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5A678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E7A3A6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22013A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D8A66F6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1F8E29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41A97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B21846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FE1EDA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666E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9A1F22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4D4E5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665926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1AE343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316D2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58F5F25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519CB805" w14:textId="0ACAC572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Extended </w:t>
            </w:r>
            <w:r w:rsidR="00FF16E5"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/ </w:t>
            </w: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Out </w:t>
            </w:r>
            <w:r w:rsidR="002320E9"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of</w:t>
            </w:r>
            <w:r w:rsidR="00FF16E5"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Hours Services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044C6AB1" w14:textId="06435B09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External consultants </w:t>
            </w:r>
            <w:r w:rsidR="00F822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sometimes </w:t>
            </w: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access the practice record and provide details of consultation back to practice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02A5B7B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2A8659F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NHS No, DOB, Medication Details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F35910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5098A8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A14B79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7D4AF9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25611E7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19DB1A5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17424C08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6841BD7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D0F8DA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8BAE5D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510213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6D789C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5CDA41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D1C9F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E0FC05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D53CA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29E201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2CFE191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656B866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910F44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A789B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002427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1BC9CA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BD1BEA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88CEC2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14C975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257CD0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D60BA1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CEC5B20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C0D500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5C3893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973BBB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7F4AF2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0EF241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148221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7503B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BF616C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AD47FF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53D54D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AD48F0D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5270BC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9ED3DB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D654A2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1DAAE9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D69547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CDB13A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B8CE79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79E9A5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A933AC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D43530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96B9BC1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2780D452" w14:textId="4FB22500" w:rsidR="0043290B" w:rsidRPr="0047752C" w:rsidRDefault="002320E9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EPS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145E052A" w14:textId="78C966B1" w:rsidR="0043290B" w:rsidRPr="0047752C" w:rsidRDefault="00CF5263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Personal Data is used within the Electronic Prescribing System to generate and send prescriptions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75F8D8A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669C4194" w14:textId="6ECC8F8F" w:rsidR="0043290B" w:rsidRPr="0047752C" w:rsidRDefault="00BD45DA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Name, Condition, Allergies, NHS Number, Address, </w:t>
            </w:r>
            <w:r w:rsidR="00095A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Prescription Details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38CAC8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6C4524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49511F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5DFC01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53DA3B5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7623E09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66A3B880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10431D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9BE18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CB8D0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9291A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8E451A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A1C2EA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637B4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225FC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65406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09B735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A36131B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1E9EAA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5DCF4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8ABCD4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1F01A8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3377EA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303521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17132B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EB47C9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D1B7C7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28317D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4697BAA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1787CCA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FC2CDF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F64C93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887EAD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1492C3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F3252B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89AE49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940F0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B615C9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12A722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2BDE85B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7DB9DF2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EB2D6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DD8E5C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4F4808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2F478F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7D16A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7E0677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6EF5D3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7D8A86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DC251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24803CE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1A87B5C4" w14:textId="2653C7AE" w:rsidR="0043290B" w:rsidRPr="0047752C" w:rsidRDefault="00FF16E5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Research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6354D75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Data is used for the Purposes of Research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48D6658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64027B2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Full Medical Record</w:t>
            </w: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Outcome of external consultation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E3AA7E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3B495AD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82E838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B77DBC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403855E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4C44B10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2D751084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1FC6BA6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5E9964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D35F2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9AEF0B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754859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09538F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7B7FAA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816DF9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08C4E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1ABF8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24EE712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7F07605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907888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10E63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017ED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0F347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004CD0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339E85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F9271E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029464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A7AC1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690DB8B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58039B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D73F7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4EE6D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9FD7E3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CDFC38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F5CA05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F8091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24CA98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2109AA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208CC4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74C09DA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6E432CA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213DAC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EBBF5D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BD3A0E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0D1CAA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B58AD6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4022E5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2B900E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E6529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9F56C6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D532A9B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7B22BBA5" w14:textId="29A8C12E" w:rsidR="0043290B" w:rsidRPr="0047752C" w:rsidRDefault="00FF16E5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Information Rights Request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7E85A5C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Response to a patient (or representative) request related to access, amendment, restriction, objection re personal data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6835681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patients, staff or visitors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63E6CEA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Full Medical Record, Employee Record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8930BD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12 to 23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C3A779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12 to 23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A0AF46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Chapter 3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14F331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Chapter 3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0667D61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588E11F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374D3F02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5A96774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96A48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D65126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97F13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B2DC6D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63122D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612163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EB888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CE1C4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C4DFF6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8081242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297708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69FD26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C56CD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91A31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CF5BA2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9F234F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BE7C62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5AA4DE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17BF23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B08B4A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A251273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68B15D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76728B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B916EE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559B63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DB1462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4DE54D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06A696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D5A09A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23039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F14559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B9E9208" w14:textId="77777777" w:rsidTr="00FF16E5">
        <w:trPr>
          <w:trHeight w:val="48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1B4188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C2E494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6BD310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30FDC4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28147E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4AF91A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E728F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C0672A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E69F25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1830D3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940BAB5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2D550657" w14:textId="2A4AC439" w:rsidR="0043290B" w:rsidRPr="0047752C" w:rsidRDefault="00FF16E5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Medical Reports Request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31E0F6E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Response to a commercial / employer / police / request for completion of medical reports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E6C11E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32F8C72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Varies depending on nature of request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CFC92F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6 (1)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09E2E7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9 (2)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F692D3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9 (1)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0F8459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10 (1) Consent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2F92649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1E2980D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486AED50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03477C3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875D26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B1593A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5CD930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A8D6F7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EF939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A1978A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E3755E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BE806B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F576FD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EF2009F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491EFE3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50B49E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D1E755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48939D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F7CCA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17B9D2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E48430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540FC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921AC1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BD469F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C23DD72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050EB0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F859A5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37F332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1DB464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24C2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14A64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DFDE17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FBF1B5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189EB7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31C34D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8902568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26F320E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8410FA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301A70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1715D9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520E7A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A633A6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BC331F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A5FC5D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7349F8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8D96F4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CB1E0B5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5CF7DC6C" w14:textId="41B409B4" w:rsidR="0043290B" w:rsidRPr="0047752C" w:rsidRDefault="00FF16E5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Confidential Waste Destruction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2BD00CA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Confidential waste is collected, transferred and destroyed or destroyed on site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678322D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staff, public, 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2CDC4B5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Any hard copy confidential waste produced by the practice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A438CD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C7F097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09A1F2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3A8D7C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0F69EBB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6D85AFB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464087EE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0F065DA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24326E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53873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1ACA68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77D20B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65D1B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D06CCD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8EE16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0F41C6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FF1B1D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8E33327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4AB94D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57A051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52185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2015F1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9AA88D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E51825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803223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B43AE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E7B28C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5D78A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E93365D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4F2E293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8EF4EB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FAA82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B5DCDD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8AF247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2170E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997D8D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166F1C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556E7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1F5D2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DE15E65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609950B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4B99E5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FFD76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9C963C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E04B94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644D4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99EC7C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B64326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DEF84E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8CA245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56F9EE9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29EF3065" w14:textId="1B830E3A" w:rsidR="0043290B" w:rsidRPr="0047752C" w:rsidRDefault="00FF16E5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Patient Texts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5820552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Texts are sent to patients in relation to healthcare services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6B6F976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staff, public, 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33111DC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Appointment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32AFDB1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F74067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1292DF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3D6418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2D9D23E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0077F7F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5EC57133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7630199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E53F15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55D9F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3AD40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88D4DD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FF1274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17D6CC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3C38DF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02973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14D551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7923CD9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57948D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8FE23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8A320D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52F89C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BC5A7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8C7387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DCED8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35CE55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DD7BE1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8A406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2CC0A86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1034FCE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BD6892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0594EB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D2E051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98552A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AC1166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C8554A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20E098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F8F443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638240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361D9D6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08BC7D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229D0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9388F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9F7B2E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E96F5E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0654CC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404E2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3032DC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BFFC53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E3DC9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F166908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2BEEA84E" w14:textId="6DBB8A5B" w:rsidR="0043290B" w:rsidRPr="0047752C" w:rsidRDefault="00FF16E5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Pathology Courier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7DBB8FB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Samples are provided to the courier for delivery to pathology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F84BE4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staff, public, 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4284E4E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NHS No, DOB, Pathology Request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F4DC7A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5F1672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90F050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040D0C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6196709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6369DB7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6708B4D0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49C8463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339FAC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2558AF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6C1F3B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9AE705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419B7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99976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F64574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774466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2BCFB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68A4B02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540D779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3B0AD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C0287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804F8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1CECD8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5AF92A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B9AE07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FA3465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5CD9E1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C35C9C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9E48A4E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226C474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EF7F1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8FC3C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FB8ED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7CB00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78E21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E8764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B38A63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74CF04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DA9E5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0BD6179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5F9ABA8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DF3F3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2C5603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908E76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5A2814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64694B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CC3864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03E1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3E85DE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46779E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FD814CF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6C5139C5" w14:textId="3F21E5D8" w:rsidR="0043290B" w:rsidRPr="0047752C" w:rsidRDefault="002320E9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PCSE</w:t>
            </w:r>
            <w:r w:rsidR="00FF16E5"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Notes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03221A1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Movement of Patient records to Primary Care Support England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4E5021B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7329AA1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Full Medical Record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06F31F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4DB882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502E9F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BD7034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32A64E8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311F7BA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0C6DEE90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FA2F9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A570F6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8F7F1D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B066B4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04E3A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436FE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CD6BF4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5749F8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61888E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649131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BE978D9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7065CD4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C81C54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97A51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4A57A6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B5515E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A356AD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50E8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0ED2B0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59900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9BD3D6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DB00084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26CE144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AEC631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9A198B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76D2D0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26633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5E0DE7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C21BC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7B121E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16F393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2F2F50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3F638E8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5410870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91988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399C94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DCC242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B94BBB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3F184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36ECDE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CDEF2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00A574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7C2B7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21B3A84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37F1F06D" w14:textId="06EC67EA" w:rsidR="0043290B" w:rsidRPr="0047752C" w:rsidRDefault="00FF16E5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Coroner Reports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57A15EC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Reports are provided to the coroner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64BD3E8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4B1472C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DOB, Gender, Address, NHS No, Medical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A84C6F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2D1B6D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25F358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99598C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5B13944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192CADF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78653AE6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49A0CC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8E418F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19E918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B419AB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ED8706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05D4C8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64CBB1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8B347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0DC8EF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864A6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C022757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5E9171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CACF3D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21399E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5043D7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EB6AC1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0F4A82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4E2AF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7679CE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CFC1DC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F0FCB9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C322D5A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69ABF30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496EC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CF8AA6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AADE99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CE80E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D8964C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AEC58D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81950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E41801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1DCBC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E06B1A0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7C027D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69D79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2488F9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4B9356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043587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2A573B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05627C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41ACE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692F40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EA9AA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F160599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11D939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5700BD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682DA7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504239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AD6CE5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DB7DCE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1A2E50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1385C1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A309F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6672C2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1DF75F0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6AE19D3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C5930A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4AB6ED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FC7628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F1ABE2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FFD254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D8CB39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9D39A8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5DBF6B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293F9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593386A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4BC423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545238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86FD8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5CF32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8E2948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769E43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4655A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F478A3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68DDB7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B2A01C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29E9A54" w14:textId="77777777" w:rsidTr="0095160F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1BE7FD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DF1D39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14EA93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1BE4B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C5B4B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56A2E0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574A5A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7049D3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710FA4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15DB2B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AD04E8F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49938605" w14:textId="6222A643" w:rsidR="0043290B" w:rsidRPr="0047752C" w:rsidRDefault="00FF16E5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Telephone Recording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3B89513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General calls to the surgery are recorded for training and monitoring purposes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DFEB92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patients, staff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5011C9C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Details of Conversation including health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576FBD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0A8161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B641F8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B1B9B6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5D265C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Those making or receiving calls.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23B17B3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36BBBFF6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5462A78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7C1CF5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13B38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7E544C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18D14C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C63323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48A67F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CC305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0A8CF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71E0BE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89E61B6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5BC023C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52A245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CC233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13E40A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C43962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7E3E1E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C5F553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05596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E71B24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AD0000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0F9B647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6F177A6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2BFA1D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CB0F9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C5A740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521AF7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85660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B910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AAECD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F085C8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ED232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0F4B122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56D26A2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1403C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86C593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FA80F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D784C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B1883C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68554F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41A88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8ED32F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EC8306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5B94073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563C5285" w14:textId="7A2EA0E0" w:rsidR="0043290B" w:rsidRPr="0047752C" w:rsidRDefault="00FF16E5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Invoicing For Patient Notes / Copy Records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6336AB1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Invoices are sent to patients in relation to production of reports or notes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434F0F2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4B0493D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Details of report required, cost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9A9A9E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CE7DF3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66BABE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BADC19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73E8723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37731A0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NO </w:t>
            </w:r>
          </w:p>
        </w:tc>
      </w:tr>
      <w:tr w:rsidR="0043290B" w:rsidRPr="008B3E49" w14:paraId="57B6DD91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EEA5C6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FE8F44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6F10FF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8FEDA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03554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EEB08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9BC12C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F2A4D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4E2064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E17F24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4FE2D25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1D5EF7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F5B94F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76EF0E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61D46C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C303C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1963A2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B42E0A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FB1871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89853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6B7D1F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A9F7035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0616C46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27A573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A7106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D10E3A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F99BB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1D86C1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6B689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3D1CE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2FB32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9C6CC7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53AEA88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51A0A62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B13EF2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6CB81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8375B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BBD2D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695802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062AC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7875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C3A580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54F108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B24C338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0044402C" w14:textId="1C24B0FC" w:rsidR="0043290B" w:rsidRPr="0047752C" w:rsidRDefault="00FF16E5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Digital Dictation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555E868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In-house dictation system to refer patient to another health or social care professional or service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265B481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16E8EC2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Health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0B75EB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5B888B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360A05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CF48EE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1D1BDD6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5108D6C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0A1AC168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2C62324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E2ECB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4445F5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E0AEC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13EE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A77D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37E65A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30DEB5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80958B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99E54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8904CA8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F7A6F6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71073D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D3A075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63903A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4CFB9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85CFAB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20A378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D01577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784474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8AEE4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07FDC32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42D9A1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21938E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CA808D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5674E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73BB2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83B10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CE35D6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82DF0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CB2181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753AF7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C7E3B93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242F54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6BD901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14E070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971036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F9CF23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30519B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5B89D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686F7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2E0456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0D2A7D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1D34A84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51C04706" w14:textId="7B746433" w:rsidR="0043290B" w:rsidRPr="0047752C" w:rsidRDefault="00FF16E5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Patient Access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58719C1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access for online appointment booking, prescription requests and access to medical records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97E730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230EB3D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61748E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655A0E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E0AEB4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3F1CEF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4E9D224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7D39147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5A8EC6BC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71DE546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95A262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2767B8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66D263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6096E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888E95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76D746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D1717D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9FA62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59184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6E8B714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26AFEE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DC2A1C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EC4A39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8C5757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A38D96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1F94F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7C65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35E463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2B8195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BB0563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3DF4442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78C443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C4EDED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8C79F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D50B9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CFB46D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EDAA2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496A3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1FF55F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B926D7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B7DCA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67F4AC3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74A878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13ECB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1022B4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B42977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BA4A5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C29A7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AB826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3B6300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F5CBC5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3B1C92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217B24B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3C641A5E" w14:textId="77822EEB" w:rsidR="0043290B" w:rsidRPr="0047752C" w:rsidRDefault="00FF16E5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Incident Management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675467D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Clinical, health and safety or information incidents are managed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2C202E7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69A488F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Health Information, Incident Info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8283D5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AC6B80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48EDAE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771B60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405FFA2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3D0CE0C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5767A1C4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521FC11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73F3AA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FBA652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CC7310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0B0CBA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981DE7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63FA34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267381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CE0137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B5783C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611CE69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DB5BDA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03AC87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A29CB5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06B567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0E238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1A620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D45BA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7008E6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B639F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7F3265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6B26B70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54287BF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027B8A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EE47C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E86F2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A1A0D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475883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BF89EA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EAFDE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11B585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119D2A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2AEFBB0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5D098A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E7E21C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7E1BB1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9D309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02F53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2B3C5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59C4E2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86F2FB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C8698D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2A302C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DDB8759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1DFA75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C8975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0671EF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F1C92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63F23B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F4AD60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5010E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94380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537489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4E91BC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C56FCBF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59E424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049807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ED3181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350450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97433F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9FA8D8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C15601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B154F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B98550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E02612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0E8AA8C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102B1F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170C5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E6250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CBADD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7D891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A412B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12E21B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1D14CD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57EA82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704DE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CF04471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8E39A2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E9D5CC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5FC0D6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19A6E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C8B0EC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DC3F27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13A96B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FB4437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18C2D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9C9C7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0AEC1D7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287E90F9" w14:textId="685E8251" w:rsidR="0043290B" w:rsidRPr="0047752C" w:rsidRDefault="00FF16E5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Home Visits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1A8C65E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is transported to the patients home to provide consultation or care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72EAA7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744E2C4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605C7E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6D3E66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A39E6E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3A5B6F8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60D2587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0097F56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4EA49DA3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2B4F493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BB9C9A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17A0E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29376C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4039C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0F696A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EFEC7D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F45FD1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B0A4D3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541213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9FA2AE1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1C4061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CF53C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70FC5F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329FC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CB86E5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A6D1E9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73ABE9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3AFD61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BB4312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ACD887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F64CDF8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D4BE32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3568B8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A33F9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6F127A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C8B934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19DE19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0E311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22FB48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B2E75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06FE30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12A3401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93E81C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E06918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D0AC6A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1730A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56F14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17ED6A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9FD324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17FEDA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3CCB0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EA87F5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768F99C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1B19C675" w14:textId="5FB31431" w:rsidR="0043290B" w:rsidRPr="0047752C" w:rsidRDefault="00FF16E5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Remote Working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46DF43E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is accessed remotely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7E3CE71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017AF01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45A8BB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0AF872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8E1095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C30E39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1A98F77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795B877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5056EA48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213CA89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F1D922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C7D03C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3072E8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58FE7B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CB899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0F4A4D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464538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7E514D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A5D822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B8C9615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166BD6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D7BD0F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20C32F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90C70D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D51E80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A3E70E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87D9E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635FC1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014368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27B9EE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D1C14C2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1B666F0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3BD6F3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560D33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E92F7C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739A77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D9CC4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37FAAE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3CBF5D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2A44E5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45D5F4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ECF9E28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29552FA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411864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F5890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3AAA35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449C59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D2DB1B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D0738A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9155EF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3E8428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04E16D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5935B81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5DF35320" w14:textId="343E808C" w:rsidR="0043290B" w:rsidRPr="0047752C" w:rsidRDefault="003C6AB1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Self-Check</w:t>
            </w:r>
            <w:r w:rsidR="00FF16E5"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gramStart"/>
            <w:r w:rsidR="00FF16E5"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</w:t>
            </w:r>
            <w:proofErr w:type="gramEnd"/>
            <w:r w:rsidR="00FF16E5"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Screens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5AC8D05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 access a digital check in screen to record their attendance at the practice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64EE3C2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228773A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Health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16B7C7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392DC0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4103A4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3D99B7E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4D30CC2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641570C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32DF0E59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212A30F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AA54A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21691C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6E3CD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C5515E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736D68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DD1B49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108F4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F8ED92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62D4C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B8049E8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23644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6F27A5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F4D71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910663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52DA1F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2AA9E9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69249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50EA3D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DB003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48B351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0B40F41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63A03C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54FE15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483B77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C23392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E54B2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249676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5119B8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F89AA6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F5BCA2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F67EB1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16C4472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26BA085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9DF596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876D10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13D4A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753F51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AED810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7B494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8B5EB2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60AF4E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D625BE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EAB359B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218AA49B" w14:textId="4EEE7D2F" w:rsidR="0043290B" w:rsidRPr="0047752C" w:rsidRDefault="00FF16E5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Complaints / Pals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5ED983F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investigation and resolution of patient complaints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59A829F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235DD78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Contact Details, Health Information, </w:t>
            </w: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complaint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221E26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Article 6 (1)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8F7887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9 (2)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B3C4C5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9 (1)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334AC95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10 (1) Consent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571B70A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Patient provides, generated internally </w:t>
            </w: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52BE03F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YES</w:t>
            </w:r>
          </w:p>
        </w:tc>
      </w:tr>
      <w:tr w:rsidR="0043290B" w:rsidRPr="008B3E49" w14:paraId="47D299EA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693466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A4B669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9AC02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6E6F42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53272F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71109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959CA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5A6EC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FD5BC9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5B1FA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2719580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7567941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1A896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BA5D1B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36BD9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B87237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A693DA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26E7E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3EA027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36CA15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97541F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1410162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7A811C7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62D568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45D18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273DF2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245300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350CB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D8A55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F0ED89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797BF8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39B20A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EB82BA3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75DEEE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46EE0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CB62AF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39B695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C26565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5CA8EC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6D5812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7C97D5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7DAD60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15115A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6F49CA4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5A6EFE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F172F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77C4A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64D3B1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BE18F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743F0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47671A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F3C17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852580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A082E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7F1DBE1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4129EC9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066FCE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A00264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2C8F97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31613C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101522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ABA212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1968D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7BCEB5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59D206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50C1071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48CF7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F0EC5A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4C1CA7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980606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CFEA22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F9FE3D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3F3E2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E549C2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EF81F2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FD0B71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A7C96A1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1ADFB64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36001C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532110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CC4278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C2DA5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E32636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E1C731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76DD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F2E2C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970767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442A6C3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48AB86B7" w14:textId="60CA6189" w:rsidR="0043290B" w:rsidRPr="0047752C" w:rsidRDefault="003C6AB1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NHS</w:t>
            </w:r>
            <w:r w:rsidR="00FF16E5"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Health Checks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775BE75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NHS Health Checks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BC775D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4E005C3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Health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EDFBDF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888A2B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CD6766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A8860C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4CF5573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7B20615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1C035688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2C0459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DDE51D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4F58E6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B65BAB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8B91DD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0BB1B7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518C9F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30801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52251B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0A6046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F36AB25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471B6F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2A2C7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9CFF7E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A65F8B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502696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891886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229B8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594D0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901C4C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3E7D08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9E3578F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7F5092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11D36B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8C9D0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144D8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92C7B1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A79FF8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54C113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23E4A6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AB8DA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0A2A01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8FD9381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61A2E94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1DD45C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0CBBB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2F6BB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E77EC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9C0FED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BFEB26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50F5A9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912EA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5B3ACE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10D4CA0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1310976E" w14:textId="2723A98B" w:rsidR="0043290B" w:rsidRPr="0047752C" w:rsidRDefault="00FF16E5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Patient Participation Group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7E8E091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Personal data is processed for the creation and maintenance of the PPG / PEG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29FF7EB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49ABFCC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Health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60D4C2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6 (1)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72EBF7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9 (2)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7752A6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9 (1)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4E78A6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10 (1) Consent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71B56FF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5895ACA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22353732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764154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34C782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7A93A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240548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8F8C6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ADA1FA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CFC149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DADD78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132B37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11B5FC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991B26E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6E9348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362F05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5AC08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3C7A77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D6FBE1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2DB837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A4F5E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1EEC7C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073872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B146C7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5325D04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576D0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A2D3E9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4C826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D8202D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FB49D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F0EAAB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0B8B1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88FDEB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260F7A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D0A0A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CBF6577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182726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0FF40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B574E7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F6A264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64ABBE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C180F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21D0EA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FC7CAB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EB9F66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F2F82F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4337973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65A4611E" w14:textId="16D596A1" w:rsidR="0043290B" w:rsidRPr="0047752C" w:rsidRDefault="00FF16E5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Tele-Consultation Service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6E2EA26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Personal data is processed for the </w:t>
            </w: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purposes of remote consultation services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0E190F7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72738ED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63CA26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F30306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6BD9C1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31ABD1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43D593F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Patient provides, generated internally </w:t>
            </w: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739A5EC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YES</w:t>
            </w:r>
          </w:p>
        </w:tc>
      </w:tr>
      <w:tr w:rsidR="0043290B" w:rsidRPr="008B3E49" w14:paraId="2EA5D2A6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45C6F33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C6E496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E037B0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694217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D5F07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75B05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2FB91B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810E5B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B49F3C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F19DF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DEF32ED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2A8F010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B26168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F3BBF8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22F0F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27E3E6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02CFD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8FA105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C5308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88BE0B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937D4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A83AB40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0C8190E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1A1C46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5F8FB1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BC4658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8771E1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CCB425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CBCA41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BF1330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F3F271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4CBD3A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DFDC08D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184D7A3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F5639C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9F3E1D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C2C88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38D6A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33F578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00CED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B03B24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7DAB09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BB4B12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86BA0A1" w14:textId="77777777" w:rsidTr="00FF16E5">
        <w:trPr>
          <w:trHeight w:val="450"/>
        </w:trPr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5AD09380" w14:textId="39CBB351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Collection </w:t>
            </w:r>
            <w:r w:rsidR="00FF16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Of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Equality </w:t>
            </w:r>
            <w:r w:rsidR="00FF16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&amp;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Diversity</w:t>
            </w:r>
            <w:r w:rsidR="006B2A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Data </w:t>
            </w:r>
            <w:r w:rsidR="003C6A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from</w:t>
            </w:r>
            <w:r w:rsidR="00FF16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6B2A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Service Users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0EB76AC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Personal data is collected and analysed in relation to obligations under Equalities Act 2021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D87D62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 / service users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F2FF7DA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Name, </w:t>
            </w: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age</w:t>
            </w:r>
          </w:p>
          <w:p w14:paraId="7E4443ED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disability</w:t>
            </w:r>
          </w:p>
          <w:p w14:paraId="1BEEE438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gender reassignment</w:t>
            </w:r>
          </w:p>
          <w:p w14:paraId="36B5FB68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marriage and civil partnership</w:t>
            </w:r>
          </w:p>
          <w:p w14:paraId="7E7A8E0F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pregnancy and maternity</w:t>
            </w:r>
          </w:p>
          <w:p w14:paraId="3EA8C804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race</w:t>
            </w:r>
          </w:p>
          <w:p w14:paraId="6C0E10F3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religion or belief</w:t>
            </w:r>
          </w:p>
          <w:p w14:paraId="72AD2FC3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sex</w:t>
            </w:r>
          </w:p>
          <w:p w14:paraId="790E44D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sexual orientation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374202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739A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The processing is necessary to comply with a legal obligation to which the controller is subject.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9028AF5" w14:textId="77777777" w:rsidR="0043290B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E2DF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Article 9(2)(b), UK GDPR and section 10 and Parts 1 and 4 of Schedule 1, DPA 2018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: </w:t>
            </w:r>
          </w:p>
          <w:p w14:paraId="4199861C" w14:textId="77777777" w:rsidR="0043290B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</w:p>
          <w:p w14:paraId="39BAC759" w14:textId="77777777" w:rsidR="0043290B" w:rsidRPr="00DD6CF1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D6CF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OR / AND</w:t>
            </w:r>
          </w:p>
          <w:p w14:paraId="4D7E7FBE" w14:textId="77777777" w:rsidR="0043290B" w:rsidRPr="00DD6CF1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08F770C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6CF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Article 9(2)(g), UK GDPR and section 10 and Parts 2 and 4 of Schedule 1, DPA 2018: Equality of opportunity or treatment (paragraph 8)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7ADF9C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739A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The processing is necessary to comply with a legal obligation to which the controller is subject.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8531FD5" w14:textId="77777777" w:rsidR="0043290B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E2DF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Article 9(2)(b), UK GDPR and section 10 and Parts 1 and 4 of Schedule 1, DPA 2018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: </w:t>
            </w:r>
          </w:p>
          <w:p w14:paraId="77F8E320" w14:textId="77777777" w:rsidR="0043290B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</w:p>
          <w:p w14:paraId="222E3E09" w14:textId="77777777" w:rsidR="0043290B" w:rsidRPr="00DD6CF1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D6CF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OR / AND</w:t>
            </w:r>
          </w:p>
          <w:p w14:paraId="630E990A" w14:textId="77777777" w:rsidR="0043290B" w:rsidRPr="00DD6CF1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4211F03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6CF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Article 9(2)(g), UK GDPR and section 10 and Parts 2 and 4 of Schedule 1, DPA 2018: Equality of opportunity or treatment (paragraph 8)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453886A8" w14:textId="77777777" w:rsidR="0043290B" w:rsidRPr="008B3E49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Provided by data subject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492A25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920BC" w:rsidRPr="0046153E" w14:paraId="31D1BD11" w14:textId="77777777" w:rsidTr="00FF16E5">
        <w:trPr>
          <w:trHeight w:val="450"/>
        </w:trPr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6D0C1107" w14:textId="79D815FC" w:rsidR="004920BC" w:rsidRPr="0046153E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Use </w:t>
            </w:r>
            <w:r w:rsidR="00FF16E5"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Of </w:t>
            </w:r>
            <w:r w:rsidR="003C6AB1"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an</w:t>
            </w:r>
            <w:r w:rsidR="00FF16E5"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External </w:t>
            </w:r>
            <w:r w:rsidR="003C6AB1"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Third-Party</w:t>
            </w:r>
            <w:r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Provider </w:t>
            </w:r>
            <w:proofErr w:type="gramStart"/>
            <w:r w:rsidR="00FF16E5"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</w:t>
            </w:r>
            <w:proofErr w:type="gramEnd"/>
            <w:r w:rsidR="00FF16E5"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Support With </w:t>
            </w:r>
            <w:r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Pharmacy </w:t>
            </w:r>
            <w:r w:rsidR="00FF16E5"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/ </w:t>
            </w:r>
            <w:r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Medication Reviews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02F62691" w14:textId="44AF33EC" w:rsidR="004920BC" w:rsidRPr="0046153E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clinical system is accessed by a </w:t>
            </w:r>
            <w:proofErr w:type="gramStart"/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third party</w:t>
            </w:r>
            <w:proofErr w:type="gramEnd"/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provider to perform medication reviews on active patients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832473E" w14:textId="0B130C5B" w:rsidR="004920BC" w:rsidRPr="0046153E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 / service users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7BE3E2B3" w14:textId="25AA7929" w:rsidR="004920BC" w:rsidRPr="0046153E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07CE150" w14:textId="62EF9484" w:rsidR="004920BC" w:rsidRPr="0046153E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1DCB6AC" w14:textId="1C21856A" w:rsidR="004920BC" w:rsidRPr="0046153E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B589AA9" w14:textId="4D07F7D8" w:rsidR="004920BC" w:rsidRPr="0046153E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1320562" w14:textId="45BBE61F" w:rsidR="004920BC" w:rsidRPr="0046153E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57057614" w14:textId="54780622" w:rsidR="004920BC" w:rsidRPr="0046153E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78FC6FE" w14:textId="076C385B" w:rsidR="004920BC" w:rsidRPr="0046153E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920BC" w:rsidRPr="0046153E" w14:paraId="060F7B03" w14:textId="77777777" w:rsidTr="00FF16E5">
        <w:trPr>
          <w:trHeight w:val="450"/>
        </w:trPr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564EF0E5" w14:textId="5123A32B" w:rsidR="004920BC" w:rsidRPr="0046153E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Use </w:t>
            </w:r>
            <w:r w:rsidR="00FF16E5"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Of </w:t>
            </w:r>
            <w:proofErr w:type="gramStart"/>
            <w:r w:rsidR="00FF16E5"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An</w:t>
            </w:r>
            <w:proofErr w:type="gramEnd"/>
            <w:r w:rsidR="00FF16E5"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External Third Party Provider </w:t>
            </w:r>
            <w:r w:rsidR="00FF16E5"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To Support </w:t>
            </w:r>
            <w:r w:rsidR="00FF16E5"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With Providing Additional Remote Or Face To Face Consultations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2D7C521E" w14:textId="4FD72B53" w:rsidR="004920BC" w:rsidRPr="0046153E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Data is shared with an external primary care provider who offer </w:t>
            </w: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supplementary GP appointments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56702F9" w14:textId="31847D14" w:rsidR="004920BC" w:rsidRPr="0046153E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Patients / service users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2BE9B52B" w14:textId="42BF3BF6" w:rsidR="004920BC" w:rsidRPr="0046153E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FD7FAA1" w14:textId="3D6C2216" w:rsidR="004920BC" w:rsidRPr="0046153E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BB6BB51" w14:textId="78647809" w:rsidR="004920BC" w:rsidRPr="0046153E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C3D018C" w14:textId="415DED80" w:rsidR="004920BC" w:rsidRPr="0046153E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B7119A6" w14:textId="4B6D27A2" w:rsidR="004920BC" w:rsidRPr="0046153E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5CF1BB36" w14:textId="35964D6A" w:rsidR="004920BC" w:rsidRPr="0046153E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0A7F284" w14:textId="6224B3FF" w:rsidR="004920BC" w:rsidRPr="0046153E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080532" w:rsidRPr="0046153E" w14:paraId="0CE14221" w14:textId="77777777" w:rsidTr="00FF16E5">
        <w:trPr>
          <w:trHeight w:val="450"/>
        </w:trPr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79CF9029" w14:textId="20E9780E" w:rsidR="00080532" w:rsidRPr="0046153E" w:rsidRDefault="00FF16E5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Evaluation Of Healthcare Projects </w:t>
            </w:r>
            <w:r w:rsidR="003C6AB1"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and</w:t>
            </w:r>
            <w:r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Initiatives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2ADA776C" w14:textId="177399E5" w:rsidR="00080532" w:rsidRPr="0046153E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De-identified data is used to determine how safe and effective services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A242DE6" w14:textId="0B6642D2" w:rsidR="00080532" w:rsidRPr="0046153E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 / service users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790184DA" w14:textId="5A070F70" w:rsidR="00080532" w:rsidRPr="0046153E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Deidentified data (case dependant)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A529728" w14:textId="3781EE8D" w:rsidR="00080532" w:rsidRPr="0046153E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D7DAC07" w14:textId="0EA95E7C" w:rsidR="00080532" w:rsidRPr="0046153E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93D61DC" w14:textId="129A648F" w:rsidR="00080532" w:rsidRPr="0046153E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2DFFC2F" w14:textId="48108D8D" w:rsidR="00080532" w:rsidRPr="0046153E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65DA4095" w14:textId="3E133EA1" w:rsidR="00080532" w:rsidRPr="0046153E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0EC861A" w14:textId="03566941" w:rsidR="00080532" w:rsidRPr="0046153E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7F27E3" w:rsidRPr="0046153E" w14:paraId="7D880907" w14:textId="77777777" w:rsidTr="00FF16E5">
        <w:trPr>
          <w:trHeight w:val="450"/>
        </w:trPr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14618807" w14:textId="379C607A" w:rsidR="007F27E3" w:rsidRPr="0046153E" w:rsidRDefault="00FF16E5" w:rsidP="007F2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Send And Receive Records Via Offsite Storage Provider</w:t>
            </w:r>
          </w:p>
          <w:p w14:paraId="035F0C96" w14:textId="77777777" w:rsidR="007F27E3" w:rsidRPr="0046153E" w:rsidRDefault="007F27E3" w:rsidP="007F2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70727968" w14:textId="54063940" w:rsidR="007F27E3" w:rsidRPr="0046153E" w:rsidRDefault="007F27E3" w:rsidP="007F2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Medical records are sent to an offsite location for archive and are retrieved as necessary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2A87D58" w14:textId="774064AF" w:rsidR="007F27E3" w:rsidRPr="0046153E" w:rsidRDefault="007F27E3" w:rsidP="007F2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 / service users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4DD8ED5" w14:textId="7C63835C" w:rsidR="007F27E3" w:rsidRPr="0046153E" w:rsidRDefault="007F27E3" w:rsidP="007F2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2BD5095" w14:textId="10B35A7C" w:rsidR="007F27E3" w:rsidRPr="0046153E" w:rsidRDefault="007F27E3" w:rsidP="007F2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3C91762" w14:textId="4BA2F67A" w:rsidR="007F27E3" w:rsidRPr="0046153E" w:rsidRDefault="007F27E3" w:rsidP="007F2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492C75F" w14:textId="45D67F56" w:rsidR="007F27E3" w:rsidRPr="0046153E" w:rsidRDefault="007F27E3" w:rsidP="007F2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DF75DE7" w14:textId="50DFD7FD" w:rsidR="007F27E3" w:rsidRPr="0046153E" w:rsidRDefault="007F27E3" w:rsidP="007F2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25DA5151" w14:textId="366DE545" w:rsidR="007F27E3" w:rsidRPr="0046153E" w:rsidRDefault="007F27E3" w:rsidP="007F2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36E6791" w14:textId="3101522C" w:rsidR="007F27E3" w:rsidRPr="0046153E" w:rsidRDefault="007F27E3" w:rsidP="007F2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804152" w:rsidRPr="0046153E" w14:paraId="03057DDB" w14:textId="77777777" w:rsidTr="00FF16E5">
        <w:trPr>
          <w:trHeight w:val="450"/>
        </w:trPr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072F387" w14:textId="39D5C0A2" w:rsidR="00804152" w:rsidRPr="0046153E" w:rsidRDefault="00FF16E5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Managed Disclosure Service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44F53F69" w14:textId="47F4A16D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Records are sent to an offsite provider to fulfil disclosure requests such as SAR, Police, Firearms etc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F8E6FEC" w14:textId="3DF857A1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 / service users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66685CDD" w14:textId="7B469F24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CBF89F6" w14:textId="154FD132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Rights Obligations and other legislation such as AMRA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B1C8FFC" w14:textId="28F15388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Rights Obligations and other legislation such as AMRA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1CCACC9" w14:textId="1C5679FE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Rights Obligations and other legislation such as AMRA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40D66C5" w14:textId="63DA8E84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Rights Obligations and other legislation such as AMRA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712C85E8" w14:textId="361670B8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419F62A" w14:textId="15EF090E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804152" w:rsidRPr="0046153E" w14:paraId="1C95A4CA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43FE07F8" w14:textId="6FCCF0EE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Video </w:t>
            </w:r>
            <w:r w:rsidR="00FF16E5"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Consultation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038499E0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Personal data is processed for the purposes of remote consultation services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10FE59E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patients, trainees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29E89D91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BF17BDF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A29FCB1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7CFF49C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FE7C423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195C46C9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04145F38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804152" w:rsidRPr="0046153E" w14:paraId="563691D9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</w:tcPr>
          <w:p w14:paraId="6C747B94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14:paraId="4BB5BD59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162DDE6B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14:paraId="78BA759A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243E80C5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0CDEC7BB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59A11352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136F0815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</w:tcPr>
          <w:p w14:paraId="2595D88F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00A1B201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04152" w:rsidRPr="0046153E" w14:paraId="730B28E5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</w:tcPr>
          <w:p w14:paraId="33DF8AC3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14:paraId="21DB2938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6FC8FCAB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14:paraId="0C921639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5B6B43F9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3D1B9B4C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67218567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0C07B59C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</w:tcPr>
          <w:p w14:paraId="1ECED872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00525ECA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04152" w:rsidRPr="0046153E" w14:paraId="4D84B2D5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</w:tcPr>
          <w:p w14:paraId="0E2CDE45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14:paraId="6A57AF57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40EE983D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14:paraId="1C532AC3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3D9C4312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2EC5E747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79464B2F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18BF335A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</w:tcPr>
          <w:p w14:paraId="7A21BF1C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7BAD96F2" w14:textId="77777777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04152" w:rsidRPr="0046153E" w14:paraId="062A9392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76CD6506" w14:textId="77777777" w:rsidR="00804152" w:rsidRPr="0046153E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0A99A9B" w14:textId="77777777" w:rsidR="00804152" w:rsidRPr="0046153E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59CF6DD" w14:textId="77777777" w:rsidR="00804152" w:rsidRPr="0046153E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1B74BDC" w14:textId="77777777" w:rsidR="00804152" w:rsidRPr="0046153E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FE60D03" w14:textId="77777777" w:rsidR="00804152" w:rsidRPr="0046153E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78E20FB" w14:textId="77777777" w:rsidR="00804152" w:rsidRPr="0046153E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293FE72" w14:textId="77777777" w:rsidR="00804152" w:rsidRPr="0046153E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2953D45" w14:textId="77777777" w:rsidR="00804152" w:rsidRPr="0046153E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25C6272" w14:textId="77777777" w:rsidR="00804152" w:rsidRPr="0046153E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D399C35" w14:textId="77777777" w:rsidR="00804152" w:rsidRPr="0046153E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04152" w:rsidRPr="0046153E" w14:paraId="1A970662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2A6BF440" w14:textId="77777777" w:rsidR="00804152" w:rsidRPr="0046153E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A85F52C" w14:textId="77777777" w:rsidR="00804152" w:rsidRPr="0046153E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01B5C1F" w14:textId="77777777" w:rsidR="00804152" w:rsidRPr="0046153E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4A9E183" w14:textId="77777777" w:rsidR="00804152" w:rsidRPr="0046153E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43D26AC" w14:textId="77777777" w:rsidR="00804152" w:rsidRPr="0046153E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9016448" w14:textId="77777777" w:rsidR="00804152" w:rsidRPr="0046153E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5710927" w14:textId="77777777" w:rsidR="00804152" w:rsidRPr="0046153E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C7905B2" w14:textId="77777777" w:rsidR="00804152" w:rsidRPr="0046153E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9DC400C" w14:textId="77777777" w:rsidR="00804152" w:rsidRPr="0046153E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1920A04" w14:textId="77777777" w:rsidR="00804152" w:rsidRPr="0046153E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04152" w:rsidRPr="008B3E49" w14:paraId="1C7AD20E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2EDCA9A8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2655384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441E5B6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F16737F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B59BD0F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CB6ADD6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737A5DC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CE2CED3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4254FB1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66F0760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04152" w:rsidRPr="008B3E49" w14:paraId="0EC49489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2ED93762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E2E6B57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5D8C00C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74C6539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8D425E2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DBE1156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FABFFF6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87539C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69F804F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00A1B43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1F2E47A" w14:textId="77777777" w:rsidR="0043290B" w:rsidRPr="007648F8" w:rsidRDefault="0043290B">
      <w:pPr>
        <w:rPr>
          <w:rFonts w:ascii="Arial Nova Light" w:hAnsi="Arial Nova Light"/>
          <w:b/>
          <w:bCs/>
          <w:sz w:val="36"/>
          <w:szCs w:val="36"/>
        </w:rPr>
      </w:pPr>
    </w:p>
    <w:p w14:paraId="76E229F7" w14:textId="77777777" w:rsidR="002C773F" w:rsidRDefault="002C773F"/>
    <w:p w14:paraId="502E4FF2" w14:textId="77777777" w:rsidR="00722426" w:rsidRPr="001C0C57" w:rsidRDefault="00722426" w:rsidP="00722426">
      <w:pPr>
        <w:rPr>
          <w:rFonts w:ascii="Arial Nova Light" w:hAnsi="Arial Nova Light"/>
          <w:b/>
          <w:bCs/>
          <w:sz w:val="30"/>
          <w:szCs w:val="30"/>
        </w:rPr>
      </w:pPr>
      <w:r>
        <w:rPr>
          <w:rFonts w:ascii="Arial Nova Light" w:hAnsi="Arial Nova Light"/>
          <w:b/>
          <w:bCs/>
          <w:sz w:val="30"/>
          <w:szCs w:val="30"/>
        </w:rPr>
        <w:t>Operational</w:t>
      </w:r>
      <w:r w:rsidRPr="001C0C57">
        <w:rPr>
          <w:rFonts w:ascii="Arial Nova Light" w:hAnsi="Arial Nova Light"/>
          <w:b/>
          <w:bCs/>
          <w:sz w:val="30"/>
          <w:szCs w:val="30"/>
        </w:rPr>
        <w:t xml:space="preserve"> Activities</w:t>
      </w:r>
    </w:p>
    <w:tbl>
      <w:tblPr>
        <w:tblW w:w="564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2395"/>
        <w:gridCol w:w="1262"/>
        <w:gridCol w:w="1819"/>
        <w:gridCol w:w="1284"/>
        <w:gridCol w:w="1328"/>
        <w:gridCol w:w="1284"/>
        <w:gridCol w:w="1328"/>
        <w:gridCol w:w="2121"/>
        <w:gridCol w:w="1249"/>
      </w:tblGrid>
      <w:tr w:rsidR="00722426" w:rsidRPr="0046153E" w14:paraId="33704FE1" w14:textId="77777777" w:rsidTr="00722426">
        <w:trPr>
          <w:trHeight w:val="2145"/>
        </w:trPr>
        <w:tc>
          <w:tcPr>
            <w:tcW w:w="529" w:type="pct"/>
            <w:shd w:val="clear" w:color="auto" w:fill="D9D9D9" w:themeFill="background1" w:themeFillShade="D9"/>
            <w:vAlign w:val="center"/>
            <w:hideMark/>
          </w:tcPr>
          <w:p w14:paraId="1BBDCFB5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Name of Processing Activity</w:t>
            </w:r>
          </w:p>
        </w:tc>
        <w:tc>
          <w:tcPr>
            <w:tcW w:w="761" w:type="pct"/>
            <w:shd w:val="clear" w:color="auto" w:fill="D9D9D9" w:themeFill="background1" w:themeFillShade="D9"/>
            <w:vAlign w:val="center"/>
            <w:hideMark/>
          </w:tcPr>
          <w:p w14:paraId="5BD60F98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Description</w:t>
            </w:r>
          </w:p>
        </w:tc>
        <w:tc>
          <w:tcPr>
            <w:tcW w:w="401" w:type="pct"/>
            <w:shd w:val="clear" w:color="auto" w:fill="D9D9D9" w:themeFill="background1" w:themeFillShade="D9"/>
            <w:vAlign w:val="center"/>
            <w:hideMark/>
          </w:tcPr>
          <w:p w14:paraId="3E2126F1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Categories of individuals</w:t>
            </w:r>
          </w:p>
        </w:tc>
        <w:tc>
          <w:tcPr>
            <w:tcW w:w="578" w:type="pct"/>
            <w:shd w:val="clear" w:color="auto" w:fill="D9D9D9" w:themeFill="background1" w:themeFillShade="D9"/>
            <w:vAlign w:val="center"/>
            <w:hideMark/>
          </w:tcPr>
          <w:p w14:paraId="18DFB489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Categories of personal data</w:t>
            </w:r>
          </w:p>
        </w:tc>
        <w:tc>
          <w:tcPr>
            <w:tcW w:w="408" w:type="pct"/>
            <w:shd w:val="clear" w:color="auto" w:fill="D9D9D9" w:themeFill="background1" w:themeFillShade="D9"/>
            <w:textDirection w:val="btLr"/>
            <w:vAlign w:val="center"/>
            <w:hideMark/>
          </w:tcPr>
          <w:p w14:paraId="591D9C19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GDPR Lawful Basis - Personal Data</w:t>
            </w:r>
          </w:p>
        </w:tc>
        <w:tc>
          <w:tcPr>
            <w:tcW w:w="422" w:type="pct"/>
            <w:shd w:val="clear" w:color="auto" w:fill="D9D9D9" w:themeFill="background1" w:themeFillShade="D9"/>
            <w:textDirection w:val="btLr"/>
            <w:vAlign w:val="center"/>
            <w:hideMark/>
          </w:tcPr>
          <w:p w14:paraId="5FFA4AFD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GDPR Lawful Basis - Spec Cat Data</w:t>
            </w:r>
          </w:p>
        </w:tc>
        <w:tc>
          <w:tcPr>
            <w:tcW w:w="408" w:type="pct"/>
            <w:shd w:val="clear" w:color="auto" w:fill="D9D9D9" w:themeFill="background1" w:themeFillShade="D9"/>
            <w:textDirection w:val="btLr"/>
            <w:vAlign w:val="center"/>
            <w:hideMark/>
          </w:tcPr>
          <w:p w14:paraId="201BB8EF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DPA 2018 Exemption (Personal)</w:t>
            </w:r>
          </w:p>
        </w:tc>
        <w:tc>
          <w:tcPr>
            <w:tcW w:w="422" w:type="pct"/>
            <w:shd w:val="clear" w:color="auto" w:fill="D9D9D9" w:themeFill="background1" w:themeFillShade="D9"/>
            <w:textDirection w:val="btLr"/>
            <w:vAlign w:val="center"/>
            <w:hideMark/>
          </w:tcPr>
          <w:p w14:paraId="62926750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DPA 2018 Exemption (Sensitive)</w:t>
            </w:r>
          </w:p>
        </w:tc>
        <w:tc>
          <w:tcPr>
            <w:tcW w:w="674" w:type="pct"/>
            <w:shd w:val="clear" w:color="auto" w:fill="D9D9D9" w:themeFill="background1" w:themeFillShade="D9"/>
            <w:vAlign w:val="center"/>
            <w:hideMark/>
          </w:tcPr>
          <w:p w14:paraId="259254A3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Source of Data</w:t>
            </w:r>
          </w:p>
        </w:tc>
        <w:tc>
          <w:tcPr>
            <w:tcW w:w="397" w:type="pct"/>
            <w:shd w:val="clear" w:color="auto" w:fill="D9D9D9" w:themeFill="background1" w:themeFillShade="D9"/>
            <w:vAlign w:val="center"/>
            <w:hideMark/>
          </w:tcPr>
          <w:p w14:paraId="79C5AC41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  <w:p w14:paraId="2F6E3EE9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Data includes Sensitive / Special Categories</w:t>
            </w:r>
          </w:p>
        </w:tc>
      </w:tr>
      <w:tr w:rsidR="00722426" w:rsidRPr="0046153E" w14:paraId="44FA9F75" w14:textId="77777777" w:rsidTr="002320E9">
        <w:trPr>
          <w:trHeight w:val="450"/>
        </w:trPr>
        <w:tc>
          <w:tcPr>
            <w:tcW w:w="529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76B53F67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Recruitment</w:t>
            </w:r>
          </w:p>
        </w:tc>
        <w:tc>
          <w:tcPr>
            <w:tcW w:w="761" w:type="pct"/>
            <w:vMerge w:val="restart"/>
            <w:shd w:val="clear" w:color="auto" w:fill="auto"/>
            <w:vAlign w:val="center"/>
            <w:hideMark/>
          </w:tcPr>
          <w:p w14:paraId="224E5C5D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Applications are received and reviewed for recruitment purposes. Applicants are shortlisted and interviewed.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333A1EB2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Public</w:t>
            </w:r>
          </w:p>
          <w:p w14:paraId="57B8745F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  <w:hideMark/>
          </w:tcPr>
          <w:p w14:paraId="5A5534F4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Contact Details</w:t>
            </w:r>
          </w:p>
          <w:p w14:paraId="11DD69AF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DOB</w:t>
            </w:r>
          </w:p>
          <w:p w14:paraId="762C0768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Employment History</w:t>
            </w:r>
          </w:p>
          <w:p w14:paraId="122520C3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Health / Disability Information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14:paraId="3566959C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 (1) (b) Contract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  <w:hideMark/>
          </w:tcPr>
          <w:p w14:paraId="3B864110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 (2) (a) Employment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14:paraId="287ACFEA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 9 (2) (b) Steps towards a contract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  <w:hideMark/>
          </w:tcPr>
          <w:p w14:paraId="0A871A54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 10 (1) Consent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  <w:hideMark/>
          </w:tcPr>
          <w:p w14:paraId="7C09C594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Provided by individual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1DEDC065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Possible</w:t>
            </w:r>
          </w:p>
        </w:tc>
      </w:tr>
      <w:tr w:rsidR="00722426" w:rsidRPr="0046153E" w14:paraId="6EB32BA5" w14:textId="77777777" w:rsidTr="002320E9">
        <w:trPr>
          <w:trHeight w:val="450"/>
        </w:trPr>
        <w:tc>
          <w:tcPr>
            <w:tcW w:w="529" w:type="pct"/>
            <w:vMerge/>
            <w:shd w:val="clear" w:color="auto" w:fill="F2F2F2" w:themeFill="background1" w:themeFillShade="F2"/>
            <w:vAlign w:val="center"/>
          </w:tcPr>
          <w:p w14:paraId="5DC43141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</w:tcPr>
          <w:p w14:paraId="4AA27E14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56CB9B95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14:paraId="5C1C868F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14:paraId="4D62F736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14:paraId="68B2B598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14:paraId="2AED8666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14:paraId="7549CC65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</w:tcPr>
          <w:p w14:paraId="2B333AA0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675CD062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722426" w:rsidRPr="0046153E" w14:paraId="19689042" w14:textId="77777777" w:rsidTr="002320E9">
        <w:trPr>
          <w:trHeight w:val="450"/>
        </w:trPr>
        <w:tc>
          <w:tcPr>
            <w:tcW w:w="529" w:type="pct"/>
            <w:vMerge/>
            <w:shd w:val="clear" w:color="auto" w:fill="F2F2F2" w:themeFill="background1" w:themeFillShade="F2"/>
            <w:vAlign w:val="center"/>
            <w:hideMark/>
          </w:tcPr>
          <w:p w14:paraId="6A9E564B" w14:textId="77777777" w:rsidR="00722426" w:rsidRPr="0046153E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  <w:hideMark/>
          </w:tcPr>
          <w:p w14:paraId="5761771A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12303F3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  <w:hideMark/>
          </w:tcPr>
          <w:p w14:paraId="475B6382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18055117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1F04912F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0D4289E6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4CB0FD84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  <w:hideMark/>
          </w:tcPr>
          <w:p w14:paraId="3CFA9D4D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5715F79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722426" w:rsidRPr="0046153E" w14:paraId="69D47C7F" w14:textId="77777777" w:rsidTr="002320E9">
        <w:trPr>
          <w:trHeight w:val="450"/>
        </w:trPr>
        <w:tc>
          <w:tcPr>
            <w:tcW w:w="529" w:type="pct"/>
            <w:vMerge/>
            <w:shd w:val="clear" w:color="auto" w:fill="F2F2F2" w:themeFill="background1" w:themeFillShade="F2"/>
            <w:vAlign w:val="center"/>
            <w:hideMark/>
          </w:tcPr>
          <w:p w14:paraId="5B72EBA6" w14:textId="77777777" w:rsidR="00722426" w:rsidRPr="0046153E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  <w:hideMark/>
          </w:tcPr>
          <w:p w14:paraId="62C71792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AE014D5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  <w:hideMark/>
          </w:tcPr>
          <w:p w14:paraId="518BEC38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7FF20D10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03EC0E29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11E7EB60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093D895C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  <w:hideMark/>
          </w:tcPr>
          <w:p w14:paraId="18CB4CD7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A4F9358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722426" w:rsidRPr="0046153E" w14:paraId="5A40A193" w14:textId="77777777" w:rsidTr="002320E9">
        <w:trPr>
          <w:trHeight w:val="450"/>
        </w:trPr>
        <w:tc>
          <w:tcPr>
            <w:tcW w:w="529" w:type="pct"/>
            <w:vMerge/>
            <w:shd w:val="clear" w:color="auto" w:fill="F2F2F2" w:themeFill="background1" w:themeFillShade="F2"/>
            <w:vAlign w:val="center"/>
            <w:hideMark/>
          </w:tcPr>
          <w:p w14:paraId="17B8F2B3" w14:textId="77777777" w:rsidR="00722426" w:rsidRPr="0046153E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  <w:hideMark/>
          </w:tcPr>
          <w:p w14:paraId="2D437959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0930747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  <w:hideMark/>
          </w:tcPr>
          <w:p w14:paraId="738AEE41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33E32E0C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2D6A54B5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63406F21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39F43ADA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  <w:hideMark/>
          </w:tcPr>
          <w:p w14:paraId="69828C51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04DF86F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722426" w:rsidRPr="0046153E" w14:paraId="41D5BAD5" w14:textId="77777777" w:rsidTr="002320E9">
        <w:trPr>
          <w:trHeight w:val="450"/>
        </w:trPr>
        <w:tc>
          <w:tcPr>
            <w:tcW w:w="529" w:type="pct"/>
            <w:vMerge/>
            <w:shd w:val="clear" w:color="auto" w:fill="F2F2F2" w:themeFill="background1" w:themeFillShade="F2"/>
            <w:vAlign w:val="center"/>
            <w:hideMark/>
          </w:tcPr>
          <w:p w14:paraId="7C8369C7" w14:textId="77777777" w:rsidR="00722426" w:rsidRPr="0046153E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  <w:hideMark/>
          </w:tcPr>
          <w:p w14:paraId="587DEE47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22B04B7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  <w:hideMark/>
          </w:tcPr>
          <w:p w14:paraId="7760C209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5600C04A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75DDBBCF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567AE7BD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44191B19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  <w:hideMark/>
          </w:tcPr>
          <w:p w14:paraId="123154F8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9955B21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722426" w:rsidRPr="0046153E" w14:paraId="4D423B28" w14:textId="77777777" w:rsidTr="002320E9">
        <w:trPr>
          <w:trHeight w:val="450"/>
        </w:trPr>
        <w:tc>
          <w:tcPr>
            <w:tcW w:w="529" w:type="pct"/>
            <w:shd w:val="clear" w:color="auto" w:fill="F2F2F2" w:themeFill="background1" w:themeFillShade="F2"/>
            <w:vAlign w:val="center"/>
          </w:tcPr>
          <w:p w14:paraId="3F6D5FE9" w14:textId="77777777" w:rsidR="00722426" w:rsidRPr="0046153E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lastRenderedPageBreak/>
              <w:t>Payroll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62054203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Employee data is processed to calculate and pay salaries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EC25B28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1300738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Contact Details</w:t>
            </w:r>
          </w:p>
          <w:p w14:paraId="2A91A239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NI Number</w:t>
            </w:r>
          </w:p>
          <w:p w14:paraId="300924FF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Salary</w:t>
            </w:r>
          </w:p>
          <w:p w14:paraId="69DD2A21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Health / Disability Information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64A6343A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 (1) (b)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572E7D5F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 (2) (a) Employment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D8C795C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 9 (2) (b)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01187BB8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34EE549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Provided by individual / HMRC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4BEF824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="00722426" w:rsidRPr="0046153E" w14:paraId="0C9BDF5A" w14:textId="77777777" w:rsidTr="002320E9">
        <w:trPr>
          <w:trHeight w:val="450"/>
        </w:trPr>
        <w:tc>
          <w:tcPr>
            <w:tcW w:w="529" w:type="pct"/>
            <w:shd w:val="clear" w:color="auto" w:fill="F2F2F2" w:themeFill="background1" w:themeFillShade="F2"/>
            <w:vAlign w:val="center"/>
          </w:tcPr>
          <w:p w14:paraId="00E446F6" w14:textId="77777777" w:rsidR="00722426" w:rsidRPr="0046153E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Pension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508309DB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Employee data is processed to calculate and pay pensions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E1E0321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706AF5DB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Contact Details</w:t>
            </w:r>
          </w:p>
          <w:p w14:paraId="5266CFD7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NI Number</w:t>
            </w:r>
          </w:p>
          <w:p w14:paraId="4D40398E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Salary</w:t>
            </w:r>
          </w:p>
          <w:p w14:paraId="33ECDD3F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Health / Disability Information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0F07981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 (1) (b)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4720582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 (2) (a) Employment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654A162E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 9 (2) (b)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641C743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4864C68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Provided by individual / HMRC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F2DD6F2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="00722426" w:rsidRPr="0046153E" w14:paraId="50092217" w14:textId="77777777" w:rsidTr="002320E9">
        <w:trPr>
          <w:trHeight w:val="450"/>
        </w:trPr>
        <w:tc>
          <w:tcPr>
            <w:tcW w:w="529" w:type="pct"/>
            <w:shd w:val="clear" w:color="auto" w:fill="F2F2F2" w:themeFill="background1" w:themeFillShade="F2"/>
            <w:vAlign w:val="center"/>
          </w:tcPr>
          <w:p w14:paraId="52D44694" w14:textId="77777777" w:rsidR="00722426" w:rsidRPr="0046153E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Personnel File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34A46F29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Records are compiled to maintain and develop the employment relationship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349581B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FC5BFFA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Contact Details</w:t>
            </w:r>
          </w:p>
          <w:p w14:paraId="7062AE30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Recruitment information</w:t>
            </w:r>
          </w:p>
          <w:p w14:paraId="14C15583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Salary</w:t>
            </w:r>
          </w:p>
          <w:p w14:paraId="57FA2F9F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Performance information</w:t>
            </w:r>
          </w:p>
          <w:p w14:paraId="3401C6F8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Sickness</w:t>
            </w:r>
          </w:p>
          <w:p w14:paraId="433AFAA0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Occupational health information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48ADA07E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 (1) (b)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7F2EFD8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 (2) (a) Employment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4DE804CA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 9 (2) (b)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590C929F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261C46A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Provided by individual / Generated during employment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BB8EA82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="00722426" w:rsidRPr="0046153E" w14:paraId="32C06F79" w14:textId="77777777" w:rsidTr="002320E9">
        <w:trPr>
          <w:trHeight w:val="450"/>
        </w:trPr>
        <w:tc>
          <w:tcPr>
            <w:tcW w:w="529" w:type="pct"/>
            <w:shd w:val="clear" w:color="auto" w:fill="F2F2F2" w:themeFill="background1" w:themeFillShade="F2"/>
            <w:vAlign w:val="center"/>
          </w:tcPr>
          <w:p w14:paraId="096DB449" w14:textId="77777777" w:rsidR="00722426" w:rsidRPr="0046153E" w:rsidRDefault="00722426" w:rsidP="00722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Professional Training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50AA0586" w14:textId="77777777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Healthcare professionals are trained and assessed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5A2B794" w14:textId="77777777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6E6970B2" w14:textId="77777777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contact details, dietary needs, disabilities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E1544E3" w14:textId="77777777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 (1) (b) Contract</w:t>
            </w:r>
          </w:p>
          <w:p w14:paraId="7100ABC7" w14:textId="77777777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41CAE00A" w14:textId="77777777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 (2) (b) Employment</w:t>
            </w:r>
          </w:p>
          <w:p w14:paraId="1F01A518" w14:textId="77777777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1D274BCF" w14:textId="77777777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 9 (2) (a)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0793FF9F" w14:textId="77777777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3C22BCF" w14:textId="7C420AA4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B17951D" w14:textId="77777777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="00722426" w:rsidRPr="0046153E" w14:paraId="52B4D01E" w14:textId="77777777" w:rsidTr="002320E9">
        <w:trPr>
          <w:trHeight w:val="450"/>
        </w:trPr>
        <w:tc>
          <w:tcPr>
            <w:tcW w:w="529" w:type="pct"/>
            <w:shd w:val="clear" w:color="auto" w:fill="F2F2F2" w:themeFill="background1" w:themeFillShade="F2"/>
            <w:vAlign w:val="center"/>
          </w:tcPr>
          <w:p w14:paraId="1B814B0D" w14:textId="77777777" w:rsidR="00722426" w:rsidRPr="0046153E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Mandatory Training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4A29003F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Healthcare professionals are trained and assessed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1FB5884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27F7B72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contact details, dietary needs, disabilities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FAFA6CC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 (1) (b) Contract</w:t>
            </w:r>
          </w:p>
          <w:p w14:paraId="009EA68C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167F271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 (2) (b) Employment</w:t>
            </w:r>
          </w:p>
          <w:p w14:paraId="6BCCD1FC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2BA09C4C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 9 (2) (a)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B98CAE1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FABE737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0D1FBC7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="00722426" w:rsidRPr="0046153E" w14:paraId="059226E0" w14:textId="77777777" w:rsidTr="002320E9">
        <w:trPr>
          <w:trHeight w:val="450"/>
        </w:trPr>
        <w:tc>
          <w:tcPr>
            <w:tcW w:w="529" w:type="pct"/>
            <w:shd w:val="clear" w:color="auto" w:fill="F2F2F2" w:themeFill="background1" w:themeFillShade="F2"/>
            <w:vAlign w:val="center"/>
          </w:tcPr>
          <w:p w14:paraId="7DA0EC08" w14:textId="77777777" w:rsidR="00722426" w:rsidRPr="0046153E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Appraisals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218BE6A5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 performance is monitored and appraised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F1C059C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10FF7F4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contact details, occupational health, performance, salary information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1CA83405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 (1) (b) Contract</w:t>
            </w:r>
          </w:p>
          <w:p w14:paraId="7BE05843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8A7083C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 (2) (b) Employment</w:t>
            </w:r>
          </w:p>
          <w:p w14:paraId="6AF3D669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27757A93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 9 (2) (a)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0EC19C4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CA54F2A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CDAEBBA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="00722426" w:rsidRPr="0046153E" w14:paraId="4DF3C5F1" w14:textId="77777777" w:rsidTr="002320E9">
        <w:trPr>
          <w:trHeight w:val="450"/>
        </w:trPr>
        <w:tc>
          <w:tcPr>
            <w:tcW w:w="529" w:type="pct"/>
            <w:shd w:val="clear" w:color="auto" w:fill="F2F2F2" w:themeFill="background1" w:themeFillShade="F2"/>
            <w:vAlign w:val="center"/>
          </w:tcPr>
          <w:p w14:paraId="52EA0CDB" w14:textId="77777777" w:rsidR="00722426" w:rsidRPr="0046153E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DBS Checking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77FC1136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Criminal records are checked for new employees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C2D34CA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D4ED9B7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contact details, criminal record information, addresses, DOB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502FB07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 (1) (b) Contract</w:t>
            </w:r>
          </w:p>
          <w:p w14:paraId="7E650232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4124363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 (2) (b) Employment</w:t>
            </w:r>
          </w:p>
          <w:p w14:paraId="4BAFCCF5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3256C259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 9 (2) (a)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56AA706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7967117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17D4603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="00722426" w:rsidRPr="0046153E" w14:paraId="1479AD09" w14:textId="77777777" w:rsidTr="002320E9">
        <w:trPr>
          <w:trHeight w:val="450"/>
        </w:trPr>
        <w:tc>
          <w:tcPr>
            <w:tcW w:w="529" w:type="pct"/>
            <w:shd w:val="clear" w:color="auto" w:fill="F2F2F2" w:themeFill="background1" w:themeFillShade="F2"/>
            <w:vAlign w:val="center"/>
          </w:tcPr>
          <w:p w14:paraId="1BFD9B20" w14:textId="77777777" w:rsidR="00722426" w:rsidRPr="0046153E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References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6B34D5AB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References are requested and provided for current and former staff members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4F5E00E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7A15852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contact details, employment information, salary, DOB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13C61676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 (1) (b) Contract</w:t>
            </w:r>
          </w:p>
          <w:p w14:paraId="31586A16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7EA90D4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 (2) (b) Employment</w:t>
            </w:r>
          </w:p>
          <w:p w14:paraId="6CC2EFC0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D7497AF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 9 (2) (a)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CEBBCA9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AB1800E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68A58B3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="00722426" w:rsidRPr="0046153E" w14:paraId="505D72AC" w14:textId="77777777" w:rsidTr="002320E9">
        <w:trPr>
          <w:trHeight w:val="450"/>
        </w:trPr>
        <w:tc>
          <w:tcPr>
            <w:tcW w:w="529" w:type="pct"/>
            <w:shd w:val="clear" w:color="auto" w:fill="F2F2F2" w:themeFill="background1" w:themeFillShade="F2"/>
            <w:vAlign w:val="center"/>
          </w:tcPr>
          <w:p w14:paraId="3B9F3FCA" w14:textId="5E31FBDB" w:rsidR="00722426" w:rsidRPr="0046153E" w:rsidRDefault="00722426" w:rsidP="00722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Management of Website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675EF029" w14:textId="358E5308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Personal data is collected via the organisation website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030558C" w14:textId="122E94B7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Customers, patients, public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94EB0FB" w14:textId="54FA5984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Name, email address, contact details, free text queries, IP addresses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AE84DD8" w14:textId="5C1EF486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Consent or Legitimate Interests</w:t>
            </w:r>
          </w:p>
        </w:tc>
        <w:tc>
          <w:tcPr>
            <w:tcW w:w="422" w:type="pct"/>
            <w:shd w:val="clear" w:color="auto" w:fill="auto"/>
          </w:tcPr>
          <w:p w14:paraId="3CFF4E4E" w14:textId="75C54B63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Consent or Legitimate Interests</w:t>
            </w:r>
          </w:p>
        </w:tc>
        <w:tc>
          <w:tcPr>
            <w:tcW w:w="408" w:type="pct"/>
            <w:shd w:val="clear" w:color="auto" w:fill="auto"/>
          </w:tcPr>
          <w:p w14:paraId="296BE379" w14:textId="2CEA037C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Consent or Legitimate Interests</w:t>
            </w:r>
          </w:p>
        </w:tc>
        <w:tc>
          <w:tcPr>
            <w:tcW w:w="422" w:type="pct"/>
            <w:shd w:val="clear" w:color="auto" w:fill="auto"/>
          </w:tcPr>
          <w:p w14:paraId="2B026A55" w14:textId="289482E4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Consent or Legitimate Interests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6B5FC66" w14:textId="2C3B03CF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Provided by individual or collected automatically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EA08D66" w14:textId="0240965D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722426" w:rsidRPr="0046153E" w14:paraId="1B0EC2C3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7FF9359B" w14:textId="0E9C2FF4" w:rsidR="00722426" w:rsidRPr="0046153E" w:rsidRDefault="00722426" w:rsidP="00722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lastRenderedPageBreak/>
              <w:t>Use of External Data Protection Officer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168A6509" w14:textId="0ADFE2B0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Engagement of external DPO who may process personal data related to information rights requests, training and incidents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652C922" w14:textId="6CB08269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Staff, patients and members of the public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0FB0667" w14:textId="005FB0BD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Case dependant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9316A37" w14:textId="7D380660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Consent or legal requirement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7C4C726" w14:textId="35C0FB14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Consent or legal requirement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318F0B8" w14:textId="17A31401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Consent or legal requirement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ED79CAE" w14:textId="05558231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Consent or legal requirement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0A2B73F" w14:textId="1F3EB4C9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D5CC56C" w14:textId="55D25860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="00722426" w:rsidRPr="0046153E" w14:paraId="452FD2CF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1AEFFC3A" w14:textId="77777777" w:rsidR="00722426" w:rsidRPr="0046153E" w:rsidRDefault="00722426" w:rsidP="00722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CCTV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03ABFB44" w14:textId="77777777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Surveillance of practice areas to protect staff and visitors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7D30A09" w14:textId="77777777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 and visitors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7634ED28" w14:textId="77777777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audio images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677B1B54" w14:textId="77777777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 (1) (f) Legitimate Interests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8D452D5" w14:textId="77777777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47AB61C" w14:textId="77777777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Legitimate Interests</w:t>
            </w:r>
          </w:p>
          <w:p w14:paraId="72A9060B" w14:textId="77777777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5959C4D6" w14:textId="77777777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3E134DC" w14:textId="77777777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Captured automatically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1B5C412" w14:textId="77777777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Incidental</w:t>
            </w:r>
          </w:p>
        </w:tc>
      </w:tr>
    </w:tbl>
    <w:p w14:paraId="6B6B4936" w14:textId="77777777" w:rsidR="00EF20D6" w:rsidRDefault="00EF20D6"/>
    <w:sectPr w:rsidR="00EF20D6" w:rsidSect="00A208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1A"/>
    <w:rsid w:val="00080532"/>
    <w:rsid w:val="00095AD4"/>
    <w:rsid w:val="000C7380"/>
    <w:rsid w:val="000F24CB"/>
    <w:rsid w:val="00182668"/>
    <w:rsid w:val="002320E9"/>
    <w:rsid w:val="002C773F"/>
    <w:rsid w:val="0032652D"/>
    <w:rsid w:val="003C6AB1"/>
    <w:rsid w:val="0043290B"/>
    <w:rsid w:val="0046153E"/>
    <w:rsid w:val="0047752C"/>
    <w:rsid w:val="004920BC"/>
    <w:rsid w:val="004D6F36"/>
    <w:rsid w:val="005671AF"/>
    <w:rsid w:val="006432FC"/>
    <w:rsid w:val="006A7DB9"/>
    <w:rsid w:val="006B2AA1"/>
    <w:rsid w:val="0070141A"/>
    <w:rsid w:val="00716481"/>
    <w:rsid w:val="00722426"/>
    <w:rsid w:val="0073284B"/>
    <w:rsid w:val="007648F8"/>
    <w:rsid w:val="007F27E3"/>
    <w:rsid w:val="007F7946"/>
    <w:rsid w:val="00804152"/>
    <w:rsid w:val="008B3E49"/>
    <w:rsid w:val="008E2CFE"/>
    <w:rsid w:val="0095160F"/>
    <w:rsid w:val="009B6953"/>
    <w:rsid w:val="009B7019"/>
    <w:rsid w:val="00A2081A"/>
    <w:rsid w:val="00A4353E"/>
    <w:rsid w:val="00A85A18"/>
    <w:rsid w:val="00AD7382"/>
    <w:rsid w:val="00AE562C"/>
    <w:rsid w:val="00B078D9"/>
    <w:rsid w:val="00BD45DA"/>
    <w:rsid w:val="00BF6D9E"/>
    <w:rsid w:val="00BF75B3"/>
    <w:rsid w:val="00CF5263"/>
    <w:rsid w:val="00D01F43"/>
    <w:rsid w:val="00D10A68"/>
    <w:rsid w:val="00D137DC"/>
    <w:rsid w:val="00D737DE"/>
    <w:rsid w:val="00DE43B0"/>
    <w:rsid w:val="00E159B4"/>
    <w:rsid w:val="00EF20D6"/>
    <w:rsid w:val="00F82298"/>
    <w:rsid w:val="00F87AED"/>
    <w:rsid w:val="00FF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A07DE"/>
  <w15:chartTrackingRefBased/>
  <w15:docId w15:val="{05E08CE1-4F5A-4031-9F8B-DED6CA8A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37D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32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90B"/>
    <w:rPr>
      <w:sz w:val="20"/>
      <w:szCs w:val="20"/>
    </w:rPr>
  </w:style>
  <w:style w:type="character" w:customStyle="1" w:styleId="text-format-content">
    <w:name w:val="text-format-content"/>
    <w:basedOn w:val="DefaultParagraphFont"/>
    <w:rsid w:val="00D10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4692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79323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2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DED00-72FF-45AC-8092-2845D91C3F46}"/>
      </w:docPartPr>
      <w:docPartBody>
        <w:p w:rsidR="00E957FC" w:rsidRDefault="00613CC7">
          <w:r w:rsidRPr="00E54D2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C7"/>
    <w:rsid w:val="00613CC7"/>
    <w:rsid w:val="00747B78"/>
    <w:rsid w:val="009B6953"/>
    <w:rsid w:val="009D5E90"/>
    <w:rsid w:val="00E957FC"/>
    <w:rsid w:val="00FA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3C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7becdb8-cae6-42d1-bf81-5c3670de0189">
      <Terms xmlns="http://schemas.microsoft.com/office/infopath/2007/PartnerControls"/>
    </lcf76f155ced4ddcb4097134ff3c332f>
    <TaxCatchAll xmlns="399eeeef-7fc8-4583-b03d-184301ce76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EFD85B84E5C4FBDB4B879CB37D698" ma:contentTypeVersion="21" ma:contentTypeDescription="Create a new document." ma:contentTypeScope="" ma:versionID="32e134ddce4f2efe7ac99477c2b914c8">
  <xsd:schema xmlns:xsd="http://www.w3.org/2001/XMLSchema" xmlns:xs="http://www.w3.org/2001/XMLSchema" xmlns:p="http://schemas.microsoft.com/office/2006/metadata/properties" xmlns:ns1="http://schemas.microsoft.com/sharepoint/v3" xmlns:ns2="b7becdb8-cae6-42d1-bf81-5c3670de0189" xmlns:ns3="399eeeef-7fc8-4583-b03d-184301ce765c" targetNamespace="http://schemas.microsoft.com/office/2006/metadata/properties" ma:root="true" ma:fieldsID="00bf57b55b0a89a9d3c24797ea89282c" ns1:_="" ns2:_="" ns3:_="">
    <xsd:import namespace="http://schemas.microsoft.com/sharepoint/v3"/>
    <xsd:import namespace="b7becdb8-cae6-42d1-bf81-5c3670de0189"/>
    <xsd:import namespace="399eeeef-7fc8-4583-b03d-184301ce7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ecdb8-cae6-42d1-bf81-5c3670de0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4" nillable="true" ma:displayName="Length (seconds)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eeeef-7fc8-4583-b03d-184301ce765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cbdad20b-946f-4f96-9965-fc2ca7ed0b5e}" ma:internalName="TaxCatchAll" ma:readOnly="false" ma:showField="CatchAllData" ma:web="399eeeef-7fc8-4583-b03d-184301ce7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94F92-5DF1-4A9B-BB21-98096C2FFD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A02C9-8A31-4E50-B710-BF4DD32AE354}">
  <ds:schemaRefs>
    <ds:schemaRef ds:uri="http://schemas.microsoft.com/office/2006/metadata/properties"/>
    <ds:schemaRef ds:uri="http://schemas.microsoft.com/office/infopath/2007/PartnerControls"/>
    <ds:schemaRef ds:uri="b9aeaebc-ed41-4f59-aabf-b696c95d4fa0"/>
    <ds:schemaRef ds:uri="a8da9c0d-c75b-4510-af31-79b0eec96509"/>
    <ds:schemaRef ds:uri="http://schemas.microsoft.com/sharepoint/v3"/>
    <ds:schemaRef ds:uri="b7becdb8-cae6-42d1-bf81-5c3670de0189"/>
    <ds:schemaRef ds:uri="399eeeef-7fc8-4583-b03d-184301ce765c"/>
  </ds:schemaRefs>
</ds:datastoreItem>
</file>

<file path=customXml/itemProps3.xml><?xml version="1.0" encoding="utf-8"?>
<ds:datastoreItem xmlns:ds="http://schemas.openxmlformats.org/officeDocument/2006/customXml" ds:itemID="{F7AD6CBA-09F9-4942-B1E5-194B1FBFF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becdb8-cae6-42d1-bf81-5c3670de0189"/>
    <ds:schemaRef ds:uri="399eeeef-7fc8-4583-b03d-184301ce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Cooper</dc:creator>
  <cp:keywords/>
  <dc:description/>
  <cp:lastModifiedBy>FRANKLIN, Katie (HOLT MEDICAL PRACTICE)</cp:lastModifiedBy>
  <cp:revision>6</cp:revision>
  <dcterms:created xsi:type="dcterms:W3CDTF">2024-02-14T15:27:00Z</dcterms:created>
  <dcterms:modified xsi:type="dcterms:W3CDTF">2025-06-18T09:22:00Z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0x010100EA9EFD85B84E5C4FBDB4B879CB37D698</vt:lpwstr>
  </property>
  <property fmtid="{D5CDD505-2E9C-101B-9397-08002B2CF9AE}" pid="3" name="MediaServiceImageTags">
    <vt:lpwstr/>
  </property>
</Properties>
</file>